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B2" w:rsidRDefault="00AA2924" w:rsidP="00AA2924">
      <w:pPr>
        <w:jc w:val="center"/>
        <w:rPr>
          <w:b/>
          <w:sz w:val="28"/>
          <w:szCs w:val="28"/>
        </w:rPr>
      </w:pPr>
      <w:r w:rsidRPr="00AA2924">
        <w:rPr>
          <w:b/>
          <w:sz w:val="28"/>
          <w:szCs w:val="28"/>
        </w:rPr>
        <w:t xml:space="preserve">Regulamin Konkursu </w:t>
      </w:r>
      <w:r w:rsidR="000B6F62">
        <w:rPr>
          <w:b/>
          <w:sz w:val="28"/>
          <w:szCs w:val="28"/>
        </w:rPr>
        <w:t>„Kwiatki na dzień matki”</w:t>
      </w:r>
    </w:p>
    <w:p w:rsidR="00AA2924" w:rsidRPr="004916E5" w:rsidRDefault="00AA2924" w:rsidP="00AA2924">
      <w:pPr>
        <w:rPr>
          <w:sz w:val="24"/>
          <w:szCs w:val="24"/>
        </w:rPr>
      </w:pPr>
      <w:r w:rsidRPr="004916E5">
        <w:rPr>
          <w:sz w:val="24"/>
          <w:szCs w:val="24"/>
        </w:rPr>
        <w:t>Konkurs organizowany jest przez Gminne Centrum Kultury Sportu i Biblioteka w Godzianowie.</w:t>
      </w:r>
    </w:p>
    <w:p w:rsidR="00AA2924" w:rsidRPr="004916E5" w:rsidRDefault="00AA2924" w:rsidP="00AA292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916E5">
        <w:rPr>
          <w:sz w:val="24"/>
          <w:szCs w:val="24"/>
        </w:rPr>
        <w:t>Celem konkursu jest rozwijanie aktywności twórczej dzieci i młodzieży</w:t>
      </w:r>
    </w:p>
    <w:p w:rsidR="00AA2924" w:rsidRPr="004916E5" w:rsidRDefault="00AA2924" w:rsidP="00AA292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916E5">
        <w:rPr>
          <w:sz w:val="24"/>
          <w:szCs w:val="24"/>
        </w:rPr>
        <w:t>Stworzenie możliwości zaprezentowania własnych prac</w:t>
      </w:r>
    </w:p>
    <w:p w:rsidR="00AA2924" w:rsidRPr="004916E5" w:rsidRDefault="00AA2924" w:rsidP="00AA292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916E5">
        <w:rPr>
          <w:sz w:val="24"/>
          <w:szCs w:val="24"/>
        </w:rPr>
        <w:t>Rozwijanie talentu artystycznego, kreatywności i wyobraźni oraz umiejętności</w:t>
      </w:r>
      <w:r w:rsidR="008E1A71" w:rsidRPr="004916E5">
        <w:rPr>
          <w:sz w:val="24"/>
          <w:szCs w:val="24"/>
        </w:rPr>
        <w:t xml:space="preserve"> manualnych i plastycznych.</w:t>
      </w:r>
    </w:p>
    <w:p w:rsidR="008E1A71" w:rsidRPr="004916E5" w:rsidRDefault="008E1A71" w:rsidP="008E1A71">
      <w:pPr>
        <w:rPr>
          <w:sz w:val="24"/>
          <w:szCs w:val="24"/>
        </w:rPr>
      </w:pPr>
      <w:r w:rsidRPr="004916E5">
        <w:rPr>
          <w:sz w:val="24"/>
          <w:szCs w:val="24"/>
          <w:u w:val="single"/>
        </w:rPr>
        <w:t>Założenia organizacyjne:</w:t>
      </w:r>
    </w:p>
    <w:p w:rsidR="008E1A71" w:rsidRPr="004916E5" w:rsidRDefault="008E1A71" w:rsidP="008E1A7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916E5">
        <w:rPr>
          <w:sz w:val="24"/>
          <w:szCs w:val="24"/>
        </w:rPr>
        <w:t>Konkurs przeznaczony jest dla wszystkich zainteresowanych.</w:t>
      </w:r>
    </w:p>
    <w:p w:rsidR="008E1A71" w:rsidRPr="004916E5" w:rsidRDefault="008E1A71" w:rsidP="008E1A7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916E5">
        <w:rPr>
          <w:sz w:val="24"/>
          <w:szCs w:val="24"/>
        </w:rPr>
        <w:t>Każdy uczestnik może zgłosić do konkursu jedną, wcześniej nie publikowaną prace.</w:t>
      </w:r>
    </w:p>
    <w:p w:rsidR="008E1A71" w:rsidRPr="004916E5" w:rsidRDefault="006E1424" w:rsidP="008E1A71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Przy pracy powinna</w:t>
      </w:r>
      <w:r w:rsidR="008E1A71" w:rsidRPr="004916E5">
        <w:rPr>
          <w:sz w:val="24"/>
          <w:szCs w:val="24"/>
        </w:rPr>
        <w:t xml:space="preserve"> znaleźć się</w:t>
      </w:r>
      <w:r w:rsidR="00F92844">
        <w:rPr>
          <w:sz w:val="24"/>
          <w:szCs w:val="24"/>
        </w:rPr>
        <w:t xml:space="preserve"> karta zgłoszeniowa</w:t>
      </w:r>
    </w:p>
    <w:p w:rsidR="008E1A71" w:rsidRPr="004916E5" w:rsidRDefault="006E1424" w:rsidP="008E1A71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Praca powinna być wykonana</w:t>
      </w:r>
      <w:r w:rsidR="008E1A71" w:rsidRPr="004916E5">
        <w:rPr>
          <w:sz w:val="24"/>
          <w:szCs w:val="24"/>
        </w:rPr>
        <w:t xml:space="preserve"> techniką: </w:t>
      </w:r>
      <w:r>
        <w:rPr>
          <w:sz w:val="24"/>
          <w:szCs w:val="24"/>
        </w:rPr>
        <w:t>bibuły, krepiny, tektury drewna itp.</w:t>
      </w:r>
    </w:p>
    <w:p w:rsidR="008E1A71" w:rsidRPr="004916E5" w:rsidRDefault="008E1A71" w:rsidP="008E1A7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916E5">
        <w:rPr>
          <w:sz w:val="24"/>
          <w:szCs w:val="24"/>
        </w:rPr>
        <w:t>Udział w Konkursie oznacza udzielenie Organizatorowi prawa do publicznej prezentacji zgłoszonej pracy.</w:t>
      </w:r>
    </w:p>
    <w:p w:rsidR="008E1A71" w:rsidRPr="004916E5" w:rsidRDefault="008E1A71" w:rsidP="008E1A71">
      <w:pPr>
        <w:rPr>
          <w:sz w:val="24"/>
          <w:szCs w:val="24"/>
        </w:rPr>
      </w:pPr>
      <w:r w:rsidRPr="004916E5">
        <w:rPr>
          <w:sz w:val="24"/>
          <w:szCs w:val="24"/>
          <w:u w:val="single"/>
        </w:rPr>
        <w:t>Warunki konkursu:</w:t>
      </w:r>
    </w:p>
    <w:p w:rsidR="008E1A71" w:rsidRPr="004916E5" w:rsidRDefault="008E1A71" w:rsidP="008E1A7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916E5">
        <w:rPr>
          <w:sz w:val="24"/>
          <w:szCs w:val="24"/>
        </w:rPr>
        <w:t>Konkurs zostanie przeprowadzony w następujących kategoriach wiekowych:</w:t>
      </w:r>
    </w:p>
    <w:p w:rsidR="008E1A71" w:rsidRPr="004916E5" w:rsidRDefault="008E1A71" w:rsidP="008E1A7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4916E5">
        <w:rPr>
          <w:sz w:val="24"/>
          <w:szCs w:val="24"/>
        </w:rPr>
        <w:t>Przedszkole</w:t>
      </w:r>
    </w:p>
    <w:p w:rsidR="006E1424" w:rsidRDefault="006E1424" w:rsidP="006E142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b) Szkoła Podstawowa</w:t>
      </w:r>
    </w:p>
    <w:p w:rsidR="004916E5" w:rsidRPr="004916E5" w:rsidRDefault="004916E5" w:rsidP="004916E5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916E5">
        <w:rPr>
          <w:sz w:val="24"/>
          <w:szCs w:val="24"/>
        </w:rPr>
        <w:t>Ostateczny termin zgłasz</w:t>
      </w:r>
      <w:r w:rsidR="006E1424">
        <w:rPr>
          <w:sz w:val="24"/>
          <w:szCs w:val="24"/>
        </w:rPr>
        <w:t>ania prac upływa dnia 30.05</w:t>
      </w:r>
      <w:r w:rsidR="000B6F62">
        <w:rPr>
          <w:sz w:val="24"/>
          <w:szCs w:val="24"/>
        </w:rPr>
        <w:t>.202</w:t>
      </w:r>
      <w:r w:rsidR="006E1424">
        <w:rPr>
          <w:sz w:val="24"/>
          <w:szCs w:val="24"/>
        </w:rPr>
        <w:t>5</w:t>
      </w:r>
      <w:r w:rsidRPr="004916E5">
        <w:rPr>
          <w:sz w:val="24"/>
          <w:szCs w:val="24"/>
        </w:rPr>
        <w:t xml:space="preserve"> r.</w:t>
      </w:r>
    </w:p>
    <w:p w:rsidR="004916E5" w:rsidRPr="004916E5" w:rsidRDefault="004916E5" w:rsidP="004916E5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916E5">
        <w:rPr>
          <w:sz w:val="24"/>
          <w:szCs w:val="24"/>
        </w:rPr>
        <w:t>Prace dostarczone po terminie lub wykonane nie zgodnie z regulaminem nie będą oceniane.</w:t>
      </w:r>
    </w:p>
    <w:p w:rsidR="004916E5" w:rsidRPr="004916E5" w:rsidRDefault="004916E5" w:rsidP="004916E5">
      <w:pPr>
        <w:rPr>
          <w:sz w:val="24"/>
          <w:szCs w:val="24"/>
        </w:rPr>
      </w:pPr>
      <w:r w:rsidRPr="004916E5">
        <w:rPr>
          <w:sz w:val="24"/>
          <w:szCs w:val="24"/>
          <w:u w:val="single"/>
        </w:rPr>
        <w:t>Zasady przyznawania nagród:</w:t>
      </w:r>
    </w:p>
    <w:p w:rsidR="004916E5" w:rsidRPr="004916E5" w:rsidRDefault="004916E5" w:rsidP="004916E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916E5">
        <w:rPr>
          <w:sz w:val="24"/>
          <w:szCs w:val="24"/>
        </w:rPr>
        <w:t>O wyłonieniu zwycięzców decyduje powołana przez Organizatora Komisja Konkursowa.</w:t>
      </w:r>
    </w:p>
    <w:p w:rsidR="004916E5" w:rsidRPr="004916E5" w:rsidRDefault="004916E5" w:rsidP="004916E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916E5">
        <w:rPr>
          <w:sz w:val="24"/>
          <w:szCs w:val="24"/>
        </w:rPr>
        <w:t>Decyzja Komisji jest ostateczna i nieodwołalna.</w:t>
      </w:r>
    </w:p>
    <w:p w:rsidR="004916E5" w:rsidRPr="004916E5" w:rsidRDefault="004916E5" w:rsidP="004916E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916E5">
        <w:rPr>
          <w:sz w:val="24"/>
          <w:szCs w:val="24"/>
        </w:rPr>
        <w:t>Ogłoszenie wyników o</w:t>
      </w:r>
      <w:r w:rsidR="006E1424">
        <w:rPr>
          <w:sz w:val="24"/>
          <w:szCs w:val="24"/>
        </w:rPr>
        <w:t>dbędzie się na początku czerwca 2025</w:t>
      </w:r>
      <w:r w:rsidR="00C2208D">
        <w:rPr>
          <w:sz w:val="24"/>
          <w:szCs w:val="24"/>
        </w:rPr>
        <w:t>ko</w:t>
      </w:r>
      <w:bookmarkStart w:id="0" w:name="_GoBack"/>
      <w:bookmarkEnd w:id="0"/>
      <w:r w:rsidRPr="004916E5">
        <w:rPr>
          <w:sz w:val="24"/>
          <w:szCs w:val="24"/>
        </w:rPr>
        <w:t xml:space="preserve"> (strona www, </w:t>
      </w:r>
      <w:proofErr w:type="spellStart"/>
      <w:r w:rsidRPr="004916E5">
        <w:rPr>
          <w:sz w:val="24"/>
          <w:szCs w:val="24"/>
        </w:rPr>
        <w:t>facebook</w:t>
      </w:r>
      <w:proofErr w:type="spellEnd"/>
      <w:r w:rsidRPr="004916E5">
        <w:rPr>
          <w:sz w:val="24"/>
          <w:szCs w:val="24"/>
        </w:rPr>
        <w:t>).</w:t>
      </w:r>
    </w:p>
    <w:p w:rsidR="004916E5" w:rsidRDefault="004916E5" w:rsidP="004916E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916E5">
        <w:rPr>
          <w:sz w:val="24"/>
          <w:szCs w:val="24"/>
        </w:rPr>
        <w:t>Organizator przewiduje nagrody w poszczególnych kategoriach wiekowych.</w:t>
      </w:r>
    </w:p>
    <w:p w:rsidR="004916E5" w:rsidRDefault="004916E5" w:rsidP="004916E5">
      <w:pPr>
        <w:rPr>
          <w:sz w:val="24"/>
          <w:szCs w:val="24"/>
        </w:rPr>
      </w:pPr>
    </w:p>
    <w:p w:rsidR="004916E5" w:rsidRPr="004916E5" w:rsidRDefault="004916E5" w:rsidP="00F92844">
      <w:pPr>
        <w:rPr>
          <w:sz w:val="24"/>
          <w:szCs w:val="24"/>
        </w:rPr>
      </w:pPr>
    </w:p>
    <w:p w:rsidR="00AA2924" w:rsidRPr="004916E5" w:rsidRDefault="00AA2924" w:rsidP="00AA2924">
      <w:pPr>
        <w:rPr>
          <w:b/>
          <w:sz w:val="24"/>
          <w:szCs w:val="24"/>
        </w:rPr>
      </w:pPr>
    </w:p>
    <w:sectPr w:rsidR="00AA2924" w:rsidRPr="0049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0718"/>
    <w:multiLevelType w:val="hybridMultilevel"/>
    <w:tmpl w:val="79F2B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3A2F"/>
    <w:multiLevelType w:val="hybridMultilevel"/>
    <w:tmpl w:val="0A525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4C0C"/>
    <w:multiLevelType w:val="hybridMultilevel"/>
    <w:tmpl w:val="19703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87B62"/>
    <w:multiLevelType w:val="hybridMultilevel"/>
    <w:tmpl w:val="DFE4B49C"/>
    <w:lvl w:ilvl="0" w:tplc="A2C05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373C99"/>
    <w:multiLevelType w:val="hybridMultilevel"/>
    <w:tmpl w:val="E27E8476"/>
    <w:lvl w:ilvl="0" w:tplc="BD66942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6D2F"/>
    <w:multiLevelType w:val="hybridMultilevel"/>
    <w:tmpl w:val="1AF8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24"/>
    <w:rsid w:val="000B6F62"/>
    <w:rsid w:val="004916E5"/>
    <w:rsid w:val="006C15B2"/>
    <w:rsid w:val="006E1424"/>
    <w:rsid w:val="007534B9"/>
    <w:rsid w:val="00870A62"/>
    <w:rsid w:val="008E1A71"/>
    <w:rsid w:val="00AA2924"/>
    <w:rsid w:val="00C2208D"/>
    <w:rsid w:val="00C23F2C"/>
    <w:rsid w:val="00F9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1A14D-1E57-4363-B7D2-7EE2B6A7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9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2023-11-30T11:28:00Z</cp:lastPrinted>
  <dcterms:created xsi:type="dcterms:W3CDTF">2025-05-08T10:53:00Z</dcterms:created>
  <dcterms:modified xsi:type="dcterms:W3CDTF">2025-05-08T10:53:00Z</dcterms:modified>
</cp:coreProperties>
</file>